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A73BA" w14:textId="4FB40A59" w:rsidR="002962A0" w:rsidRPr="00E27D48" w:rsidRDefault="00E27D48">
      <w:pPr>
        <w:rPr>
          <w:rFonts w:ascii="Calibri" w:hAnsi="Calibri" w:cs="Calibri"/>
          <w:b/>
          <w:bCs/>
          <w:u w:val="single"/>
        </w:rPr>
      </w:pPr>
      <w:r w:rsidRPr="00E27D48">
        <w:rPr>
          <w:rFonts w:ascii="Calibri" w:hAnsi="Calibri" w:cs="Calibri"/>
          <w:b/>
          <w:bCs/>
          <w:u w:val="single"/>
        </w:rPr>
        <w:t>Inventarisatie p</w:t>
      </w:r>
      <w:r w:rsidR="00B25A62" w:rsidRPr="00E27D48">
        <w:rPr>
          <w:rFonts w:ascii="Calibri" w:hAnsi="Calibri" w:cs="Calibri"/>
          <w:b/>
          <w:bCs/>
          <w:u w:val="single"/>
        </w:rPr>
        <w:t>rojectideeën 2026</w:t>
      </w:r>
    </w:p>
    <w:p w14:paraId="380BD2B6" w14:textId="77777777" w:rsidR="00E27D48" w:rsidRDefault="00E27D48">
      <w:pPr>
        <w:rPr>
          <w:rFonts w:ascii="Calibri" w:hAnsi="Calibri" w:cs="Calibri"/>
        </w:rPr>
      </w:pPr>
    </w:p>
    <w:p w14:paraId="3571938E" w14:textId="34C65731" w:rsidR="003B42C5" w:rsidRPr="003B42C5" w:rsidRDefault="0085517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januari </w:t>
      </w:r>
      <w:r w:rsidR="00E4562C">
        <w:rPr>
          <w:rFonts w:ascii="Calibri" w:hAnsi="Calibri" w:cs="Calibri"/>
        </w:rPr>
        <w:t xml:space="preserve">2025 </w:t>
      </w:r>
      <w:r>
        <w:rPr>
          <w:rFonts w:ascii="Calibri" w:hAnsi="Calibri" w:cs="Calibri"/>
        </w:rPr>
        <w:t xml:space="preserve">komen Sander Bosch en Marcel Ras </w:t>
      </w:r>
      <w:r w:rsidR="00A01104">
        <w:rPr>
          <w:rFonts w:ascii="Calibri" w:hAnsi="Calibri" w:cs="Calibri"/>
        </w:rPr>
        <w:t xml:space="preserve">namens VUO en IBVU </w:t>
      </w:r>
      <w:r>
        <w:rPr>
          <w:rFonts w:ascii="Calibri" w:hAnsi="Calibri" w:cs="Calibri"/>
        </w:rPr>
        <w:t xml:space="preserve">langs bij de faculteiten om </w:t>
      </w:r>
      <w:r w:rsidR="00FE36A8">
        <w:rPr>
          <w:rFonts w:ascii="Calibri" w:hAnsi="Calibri" w:cs="Calibri"/>
        </w:rPr>
        <w:t>te inventaris</w:t>
      </w:r>
      <w:r w:rsidR="007A7E64">
        <w:rPr>
          <w:rFonts w:ascii="Calibri" w:hAnsi="Calibri" w:cs="Calibri"/>
        </w:rPr>
        <w:t>eren</w:t>
      </w:r>
      <w:r w:rsidR="00FE36A8">
        <w:rPr>
          <w:rFonts w:ascii="Calibri" w:hAnsi="Calibri" w:cs="Calibri"/>
        </w:rPr>
        <w:t xml:space="preserve"> welke behoefte er binnen de VU is aan ondersteuning van onderzoek en valorisatie. </w:t>
      </w:r>
      <w:r w:rsidR="007A7E64">
        <w:rPr>
          <w:rFonts w:ascii="Calibri" w:hAnsi="Calibri" w:cs="Calibri"/>
        </w:rPr>
        <w:t xml:space="preserve">Dat kan gaan om </w:t>
      </w:r>
      <w:r w:rsidR="00A371A8">
        <w:rPr>
          <w:rFonts w:ascii="Calibri" w:hAnsi="Calibri" w:cs="Calibri"/>
        </w:rPr>
        <w:t xml:space="preserve">infrastructuur, </w:t>
      </w:r>
      <w:r w:rsidR="00952BAB">
        <w:rPr>
          <w:rFonts w:ascii="Calibri" w:hAnsi="Calibri" w:cs="Calibri"/>
        </w:rPr>
        <w:t>activiteiten</w:t>
      </w:r>
      <w:r w:rsidR="00323B16">
        <w:rPr>
          <w:rFonts w:ascii="Calibri" w:hAnsi="Calibri" w:cs="Calibri"/>
        </w:rPr>
        <w:t>, ontwikkelen</w:t>
      </w:r>
      <w:r w:rsidR="00C75DC7">
        <w:rPr>
          <w:rFonts w:ascii="Calibri" w:hAnsi="Calibri" w:cs="Calibri"/>
        </w:rPr>
        <w:t xml:space="preserve"> van </w:t>
      </w:r>
      <w:r w:rsidR="00A01104">
        <w:rPr>
          <w:rFonts w:ascii="Calibri" w:hAnsi="Calibri" w:cs="Calibri"/>
        </w:rPr>
        <w:t xml:space="preserve">een </w:t>
      </w:r>
      <w:r w:rsidR="00C75DC7">
        <w:rPr>
          <w:rFonts w:ascii="Calibri" w:hAnsi="Calibri" w:cs="Calibri"/>
        </w:rPr>
        <w:t>training</w:t>
      </w:r>
      <w:r w:rsidR="00A01104">
        <w:rPr>
          <w:rFonts w:ascii="Calibri" w:hAnsi="Calibri" w:cs="Calibri"/>
        </w:rPr>
        <w:t xml:space="preserve"> </w:t>
      </w:r>
      <w:r w:rsidR="00CA7D08">
        <w:rPr>
          <w:rFonts w:ascii="Calibri" w:hAnsi="Calibri" w:cs="Calibri"/>
        </w:rPr>
        <w:t xml:space="preserve">of het verbeteren van dienstverlening. </w:t>
      </w:r>
    </w:p>
    <w:p w14:paraId="7FD280AB" w14:textId="77777777" w:rsidR="003B42C5" w:rsidRDefault="003B42C5">
      <w:pPr>
        <w:rPr>
          <w:rFonts w:ascii="Calibri" w:hAnsi="Calibri" w:cs="Calibri"/>
          <w:b/>
          <w:bCs/>
        </w:rPr>
      </w:pPr>
    </w:p>
    <w:p w14:paraId="170164B1" w14:textId="27DB0136" w:rsidR="005A1FEE" w:rsidRPr="003B5410" w:rsidRDefault="006133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</w:t>
      </w:r>
      <w:r w:rsidR="00A01104">
        <w:rPr>
          <w:rFonts w:ascii="Calibri" w:hAnsi="Calibri" w:cs="Calibri"/>
          <w:b/>
          <w:bCs/>
        </w:rPr>
        <w:t xml:space="preserve">anwege onzekere financiën </w:t>
      </w:r>
      <w:r>
        <w:rPr>
          <w:rFonts w:ascii="Calibri" w:hAnsi="Calibri" w:cs="Calibri"/>
          <w:b/>
          <w:bCs/>
        </w:rPr>
        <w:t xml:space="preserve">weten we </w:t>
      </w:r>
      <w:r w:rsidR="00A01104">
        <w:rPr>
          <w:rFonts w:ascii="Calibri" w:hAnsi="Calibri" w:cs="Calibri"/>
          <w:b/>
          <w:bCs/>
        </w:rPr>
        <w:t>nog niet hoeveel</w:t>
      </w:r>
      <w:r w:rsidR="00FD5F5E" w:rsidRPr="003B5410">
        <w:rPr>
          <w:rFonts w:ascii="Calibri" w:hAnsi="Calibri" w:cs="Calibri"/>
          <w:b/>
          <w:bCs/>
        </w:rPr>
        <w:t xml:space="preserve"> centrale beleidsmiddelen </w:t>
      </w:r>
      <w:r w:rsidR="00A01104">
        <w:rPr>
          <w:rFonts w:ascii="Calibri" w:hAnsi="Calibri" w:cs="Calibri"/>
          <w:b/>
          <w:bCs/>
        </w:rPr>
        <w:t xml:space="preserve">in 2026 </w:t>
      </w:r>
      <w:r w:rsidR="00B26AE7" w:rsidRPr="003B5410">
        <w:rPr>
          <w:rFonts w:ascii="Calibri" w:hAnsi="Calibri" w:cs="Calibri"/>
          <w:b/>
          <w:bCs/>
        </w:rPr>
        <w:t xml:space="preserve">beschikbaar </w:t>
      </w:r>
      <w:r w:rsidR="00A01104">
        <w:rPr>
          <w:rFonts w:ascii="Calibri" w:hAnsi="Calibri" w:cs="Calibri"/>
          <w:b/>
          <w:bCs/>
        </w:rPr>
        <w:t xml:space="preserve">zullen </w:t>
      </w:r>
      <w:r w:rsidR="00F83AD4">
        <w:rPr>
          <w:rFonts w:ascii="Calibri" w:hAnsi="Calibri" w:cs="Calibri"/>
          <w:b/>
          <w:bCs/>
        </w:rPr>
        <w:t xml:space="preserve">zijn </w:t>
      </w:r>
      <w:r w:rsidR="00B26AE7" w:rsidRPr="003B5410">
        <w:rPr>
          <w:rFonts w:ascii="Calibri" w:hAnsi="Calibri" w:cs="Calibri"/>
          <w:b/>
          <w:bCs/>
        </w:rPr>
        <w:t xml:space="preserve">voor </w:t>
      </w:r>
      <w:r>
        <w:rPr>
          <w:rFonts w:ascii="Calibri" w:hAnsi="Calibri" w:cs="Calibri"/>
          <w:b/>
          <w:bCs/>
        </w:rPr>
        <w:t xml:space="preserve">de </w:t>
      </w:r>
      <w:r w:rsidR="00B26AE7" w:rsidRPr="003B5410">
        <w:rPr>
          <w:rFonts w:ascii="Calibri" w:hAnsi="Calibri" w:cs="Calibri"/>
          <w:b/>
          <w:bCs/>
        </w:rPr>
        <w:t>onderzoek</w:t>
      </w:r>
      <w:r>
        <w:rPr>
          <w:rFonts w:ascii="Calibri" w:hAnsi="Calibri" w:cs="Calibri"/>
          <w:b/>
          <w:bCs/>
        </w:rPr>
        <w:t>-</w:t>
      </w:r>
      <w:r w:rsidR="00B26AE7" w:rsidRPr="003B5410">
        <w:rPr>
          <w:rFonts w:ascii="Calibri" w:hAnsi="Calibri" w:cs="Calibri"/>
          <w:b/>
          <w:bCs/>
        </w:rPr>
        <w:t xml:space="preserve"> en valorisatie</w:t>
      </w:r>
      <w:r>
        <w:rPr>
          <w:rFonts w:ascii="Calibri" w:hAnsi="Calibri" w:cs="Calibri"/>
          <w:b/>
          <w:bCs/>
        </w:rPr>
        <w:t>-ondersteunende projecten</w:t>
      </w:r>
      <w:r w:rsidR="00B26AE7" w:rsidRPr="003B5410">
        <w:rPr>
          <w:rFonts w:ascii="Calibri" w:hAnsi="Calibri" w:cs="Calibri"/>
          <w:b/>
          <w:bCs/>
        </w:rPr>
        <w:t xml:space="preserve">. </w:t>
      </w:r>
      <w:r w:rsidR="00F83AD4">
        <w:rPr>
          <w:rFonts w:ascii="Calibri" w:hAnsi="Calibri" w:cs="Calibri"/>
          <w:b/>
          <w:bCs/>
        </w:rPr>
        <w:t xml:space="preserve">Daarover wordt eind januari gesproken. We </w:t>
      </w:r>
      <w:r>
        <w:rPr>
          <w:rFonts w:ascii="Calibri" w:hAnsi="Calibri" w:cs="Calibri"/>
          <w:b/>
          <w:bCs/>
        </w:rPr>
        <w:t>starten</w:t>
      </w:r>
      <w:r w:rsidR="007D2522">
        <w:rPr>
          <w:rFonts w:ascii="Calibri" w:hAnsi="Calibri" w:cs="Calibri"/>
          <w:b/>
          <w:bCs/>
        </w:rPr>
        <w:t xml:space="preserve"> </w:t>
      </w:r>
      <w:r w:rsidR="000257DC">
        <w:rPr>
          <w:rFonts w:ascii="Calibri" w:hAnsi="Calibri" w:cs="Calibri"/>
          <w:b/>
          <w:bCs/>
        </w:rPr>
        <w:t>het proces toch nu al op omdat we anders</w:t>
      </w:r>
      <w:r w:rsidR="00F83AD4">
        <w:rPr>
          <w:rFonts w:ascii="Calibri" w:hAnsi="Calibri" w:cs="Calibri"/>
          <w:b/>
          <w:bCs/>
        </w:rPr>
        <w:t xml:space="preserve"> te laat zijn voor</w:t>
      </w:r>
      <w:r w:rsidR="00074300">
        <w:rPr>
          <w:rFonts w:ascii="Calibri" w:hAnsi="Calibri" w:cs="Calibri"/>
          <w:b/>
          <w:bCs/>
        </w:rPr>
        <w:t xml:space="preserve"> het </w:t>
      </w:r>
      <w:r w:rsidR="00F83AD4">
        <w:rPr>
          <w:rFonts w:ascii="Calibri" w:hAnsi="Calibri" w:cs="Calibri"/>
          <w:b/>
          <w:bCs/>
        </w:rPr>
        <w:t xml:space="preserve">advies over </w:t>
      </w:r>
      <w:r w:rsidR="00074300">
        <w:rPr>
          <w:rFonts w:ascii="Calibri" w:hAnsi="Calibri" w:cs="Calibri"/>
          <w:b/>
          <w:bCs/>
        </w:rPr>
        <w:t>de projecten</w:t>
      </w:r>
      <w:r>
        <w:rPr>
          <w:rFonts w:ascii="Calibri" w:hAnsi="Calibri" w:cs="Calibri"/>
          <w:b/>
          <w:bCs/>
        </w:rPr>
        <w:t xml:space="preserve"> voor</w:t>
      </w:r>
      <w:r w:rsidR="00074300">
        <w:rPr>
          <w:rFonts w:ascii="Calibri" w:hAnsi="Calibri" w:cs="Calibri"/>
          <w:b/>
          <w:bCs/>
        </w:rPr>
        <w:t xml:space="preserve"> </w:t>
      </w:r>
      <w:r w:rsidR="00F83AD4">
        <w:rPr>
          <w:rFonts w:ascii="Calibri" w:hAnsi="Calibri" w:cs="Calibri"/>
          <w:b/>
          <w:bCs/>
        </w:rPr>
        <w:t xml:space="preserve">de Kadernota 2026. </w:t>
      </w:r>
    </w:p>
    <w:p w14:paraId="020D4BF4" w14:textId="77777777" w:rsidR="005A1FEE" w:rsidRDefault="005A1FEE">
      <w:pPr>
        <w:rPr>
          <w:rFonts w:ascii="Calibri" w:hAnsi="Calibri" w:cs="Calibri"/>
        </w:rPr>
      </w:pPr>
    </w:p>
    <w:p w14:paraId="088B7839" w14:textId="389F56C6" w:rsidR="003765ED" w:rsidRPr="00E27D48" w:rsidRDefault="003B69F4">
      <w:pPr>
        <w:rPr>
          <w:rFonts w:ascii="Calibri" w:hAnsi="Calibri" w:cs="Calibri"/>
          <w:i/>
          <w:iCs/>
        </w:rPr>
      </w:pPr>
      <w:r w:rsidRPr="00E27D48">
        <w:rPr>
          <w:rFonts w:ascii="Calibri" w:hAnsi="Calibri" w:cs="Calibri"/>
          <w:i/>
          <w:iCs/>
        </w:rPr>
        <w:t>VU</w:t>
      </w:r>
      <w:r w:rsidR="00E27D48" w:rsidRPr="00E27D48">
        <w:rPr>
          <w:rFonts w:ascii="Calibri" w:hAnsi="Calibri" w:cs="Calibri"/>
          <w:i/>
          <w:iCs/>
        </w:rPr>
        <w:t>O</w:t>
      </w:r>
      <w:r w:rsidRPr="00E27D48">
        <w:rPr>
          <w:rFonts w:ascii="Calibri" w:hAnsi="Calibri" w:cs="Calibri"/>
          <w:i/>
          <w:iCs/>
        </w:rPr>
        <w:t xml:space="preserve"> en IBVU</w:t>
      </w:r>
    </w:p>
    <w:p w14:paraId="63DDA637" w14:textId="2BAEC93A" w:rsidR="00D613E7" w:rsidRPr="00D613E7" w:rsidRDefault="00D515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r w:rsidR="003B69F4">
        <w:rPr>
          <w:rFonts w:ascii="Calibri" w:hAnsi="Calibri" w:cs="Calibri"/>
        </w:rPr>
        <w:t xml:space="preserve">doen een geïntegreerde inventarisatie van de </w:t>
      </w:r>
      <w:r w:rsidR="00B26AE7">
        <w:rPr>
          <w:rFonts w:ascii="Calibri" w:hAnsi="Calibri" w:cs="Calibri"/>
        </w:rPr>
        <w:t xml:space="preserve">projectideeën </w:t>
      </w:r>
      <w:r>
        <w:rPr>
          <w:rFonts w:ascii="Calibri" w:hAnsi="Calibri" w:cs="Calibri"/>
        </w:rPr>
        <w:t>voor onderzoek- en valorisatieondersteuning</w:t>
      </w:r>
      <w:r w:rsidR="00EC7F57">
        <w:rPr>
          <w:rFonts w:ascii="Calibri" w:hAnsi="Calibri" w:cs="Calibri"/>
        </w:rPr>
        <w:t xml:space="preserve">. </w:t>
      </w:r>
      <w:r w:rsidR="00ED24CA">
        <w:rPr>
          <w:rFonts w:ascii="Calibri" w:hAnsi="Calibri" w:cs="Calibri"/>
        </w:rPr>
        <w:t xml:space="preserve">Dat is dus breder dan Research Data management en Open Science, maar ook breder dan alleen onderzoeksondersteuning. </w:t>
      </w:r>
      <w:r w:rsidR="00E27D48">
        <w:rPr>
          <w:rFonts w:ascii="Calibri" w:hAnsi="Calibri" w:cs="Calibri"/>
        </w:rPr>
        <w:t xml:space="preserve">VUO én IBVU zijn betrokken en geven feedback op de </w:t>
      </w:r>
      <w:r w:rsidR="00EC7F57">
        <w:rPr>
          <w:rFonts w:ascii="Calibri" w:hAnsi="Calibri" w:cs="Calibri"/>
        </w:rPr>
        <w:t>ingediende voorstellen</w:t>
      </w:r>
      <w:r w:rsidR="000B7FFE">
        <w:rPr>
          <w:rFonts w:ascii="Calibri" w:hAnsi="Calibri" w:cs="Calibri"/>
        </w:rPr>
        <w:t xml:space="preserve">, zodat we </w:t>
      </w:r>
      <w:r w:rsidR="00497CD3">
        <w:rPr>
          <w:rFonts w:ascii="Calibri" w:hAnsi="Calibri" w:cs="Calibri"/>
        </w:rPr>
        <w:t xml:space="preserve">tot een </w:t>
      </w:r>
      <w:r w:rsidR="00EC7F57">
        <w:rPr>
          <w:rFonts w:ascii="Calibri" w:hAnsi="Calibri" w:cs="Calibri"/>
        </w:rPr>
        <w:t xml:space="preserve">geïntegreerd en </w:t>
      </w:r>
      <w:r w:rsidR="00497CD3">
        <w:rPr>
          <w:rFonts w:ascii="Calibri" w:hAnsi="Calibri" w:cs="Calibri"/>
        </w:rPr>
        <w:t xml:space="preserve">gezamenlijk gedragen prioritering komen. </w:t>
      </w:r>
    </w:p>
    <w:p w14:paraId="00699AC5" w14:textId="77777777" w:rsidR="0056553D" w:rsidRDefault="0056553D">
      <w:pPr>
        <w:rPr>
          <w:rFonts w:ascii="Calibri" w:hAnsi="Calibri" w:cs="Calibri"/>
          <w:b/>
          <w:bCs/>
        </w:rPr>
      </w:pPr>
    </w:p>
    <w:p w14:paraId="75E1FDB6" w14:textId="77777777" w:rsidR="00CD2E7C" w:rsidRPr="00E27D48" w:rsidRDefault="00CD2E7C" w:rsidP="00CD2E7C">
      <w:pPr>
        <w:rPr>
          <w:rFonts w:ascii="Calibri" w:hAnsi="Calibri" w:cs="Calibri"/>
          <w:i/>
          <w:iCs/>
        </w:rPr>
      </w:pPr>
      <w:r w:rsidRPr="00E27D48">
        <w:rPr>
          <w:rFonts w:ascii="Calibri" w:hAnsi="Calibri" w:cs="Calibri"/>
          <w:i/>
          <w:iCs/>
        </w:rPr>
        <w:t>Proces</w:t>
      </w:r>
    </w:p>
    <w:p w14:paraId="739E4995" w14:textId="0A38F7F2" w:rsidR="00DB1EB6" w:rsidRPr="00CD2E7C" w:rsidRDefault="00DB1EB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 </w:t>
      </w:r>
      <w:r w:rsidRPr="005D3696">
        <w:rPr>
          <w:rFonts w:ascii="Calibri" w:hAnsi="Calibri" w:cs="Calibri"/>
          <w:u w:val="single"/>
        </w:rPr>
        <w:t>voorbereiding</w:t>
      </w:r>
      <w:r>
        <w:rPr>
          <w:rFonts w:ascii="Calibri" w:hAnsi="Calibri" w:cs="Calibri"/>
        </w:rPr>
        <w:t xml:space="preserve"> op die uitvraag sturen wij aan de faculteiten </w:t>
      </w:r>
      <w:r w:rsidR="005D3696">
        <w:rPr>
          <w:rFonts w:ascii="Calibri" w:hAnsi="Calibri" w:cs="Calibri"/>
        </w:rPr>
        <w:t>een aantal vragen</w:t>
      </w:r>
      <w:r w:rsidR="005959E6">
        <w:rPr>
          <w:rFonts w:ascii="Calibri" w:hAnsi="Calibri" w:cs="Calibri"/>
        </w:rPr>
        <w:t>, zodat Sander</w:t>
      </w:r>
      <w:r w:rsidR="00EC7F57">
        <w:rPr>
          <w:rFonts w:ascii="Calibri" w:hAnsi="Calibri" w:cs="Calibri"/>
        </w:rPr>
        <w:t xml:space="preserve"> Bosch</w:t>
      </w:r>
      <w:r w:rsidR="005959E6">
        <w:rPr>
          <w:rFonts w:ascii="Calibri" w:hAnsi="Calibri" w:cs="Calibri"/>
        </w:rPr>
        <w:t xml:space="preserve"> en Marcel </w:t>
      </w:r>
      <w:r w:rsidR="00EC7F57">
        <w:rPr>
          <w:rFonts w:ascii="Calibri" w:hAnsi="Calibri" w:cs="Calibri"/>
        </w:rPr>
        <w:t xml:space="preserve">Ras </w:t>
      </w:r>
      <w:r w:rsidR="0012421D">
        <w:rPr>
          <w:rFonts w:ascii="Calibri" w:hAnsi="Calibri" w:cs="Calibri"/>
        </w:rPr>
        <w:t xml:space="preserve">een efficiënt gesprek met de faculteiten kunnen voeren. </w:t>
      </w:r>
      <w:r w:rsidR="000A4849">
        <w:rPr>
          <w:rFonts w:ascii="Calibri" w:hAnsi="Calibri" w:cs="Calibri"/>
        </w:rPr>
        <w:t>Deze vragenlijst wordt ook uitgezet bij IT, UB, IXA-GO en BBO.</w:t>
      </w:r>
      <w:r w:rsidR="00994FFD">
        <w:rPr>
          <w:rFonts w:ascii="Calibri" w:hAnsi="Calibri" w:cs="Calibri"/>
        </w:rPr>
        <w:t xml:space="preserve"> </w:t>
      </w:r>
      <w:r w:rsidR="00491611">
        <w:rPr>
          <w:rFonts w:ascii="Calibri" w:hAnsi="Calibri" w:cs="Calibri"/>
        </w:rPr>
        <w:t>Deadline voor het</w:t>
      </w:r>
      <w:r w:rsidR="00EC7F57">
        <w:rPr>
          <w:rFonts w:ascii="Calibri" w:hAnsi="Calibri" w:cs="Calibri"/>
        </w:rPr>
        <w:t xml:space="preserve"> </w:t>
      </w:r>
      <w:r w:rsidR="00EC7F57" w:rsidRPr="00EC7F57">
        <w:rPr>
          <w:rFonts w:ascii="Calibri" w:hAnsi="Calibri" w:cs="Calibri"/>
          <w:u w:val="single"/>
        </w:rPr>
        <w:t>invullen</w:t>
      </w:r>
      <w:r w:rsidR="00EC7F57">
        <w:rPr>
          <w:rFonts w:ascii="Calibri" w:hAnsi="Calibri" w:cs="Calibri"/>
        </w:rPr>
        <w:t xml:space="preserve"> van het formulier </w:t>
      </w:r>
      <w:r w:rsidR="00491611">
        <w:rPr>
          <w:rFonts w:ascii="Calibri" w:hAnsi="Calibri" w:cs="Calibri"/>
        </w:rPr>
        <w:t xml:space="preserve">is </w:t>
      </w:r>
      <w:r w:rsidR="00982CD9">
        <w:rPr>
          <w:rFonts w:ascii="Calibri" w:hAnsi="Calibri" w:cs="Calibri"/>
        </w:rPr>
        <w:t>1</w:t>
      </w:r>
      <w:r w:rsidR="0060424C">
        <w:rPr>
          <w:rFonts w:ascii="Calibri" w:hAnsi="Calibri" w:cs="Calibri"/>
        </w:rPr>
        <w:t>7</w:t>
      </w:r>
      <w:r w:rsidR="00982CD9">
        <w:rPr>
          <w:rFonts w:ascii="Calibri" w:hAnsi="Calibri" w:cs="Calibri"/>
        </w:rPr>
        <w:t xml:space="preserve"> februari</w:t>
      </w:r>
      <w:r w:rsidR="00491611">
        <w:rPr>
          <w:rFonts w:ascii="Calibri" w:hAnsi="Calibri" w:cs="Calibri"/>
        </w:rPr>
        <w:t xml:space="preserve"> 2025</w:t>
      </w:r>
      <w:r w:rsidR="00994FFD">
        <w:rPr>
          <w:rFonts w:ascii="Calibri" w:hAnsi="Calibri" w:cs="Calibri"/>
        </w:rPr>
        <w:t xml:space="preserve">. </w:t>
      </w:r>
    </w:p>
    <w:p w14:paraId="6EECC5DB" w14:textId="77777777" w:rsidR="0056553D" w:rsidRPr="00FD5F5E" w:rsidRDefault="0056553D">
      <w:pPr>
        <w:rPr>
          <w:rFonts w:ascii="Calibri" w:hAnsi="Calibri" w:cs="Calibri"/>
          <w:b/>
          <w:bCs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A1F0E" w:rsidRPr="008212B1" w14:paraId="37D23A32" w14:textId="77777777" w:rsidTr="00A1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B0F0"/>
          </w:tcPr>
          <w:p w14:paraId="28031A4F" w14:textId="2D10899A" w:rsidR="00B25A62" w:rsidRPr="00FD5F5E" w:rsidRDefault="00C332A1">
            <w:pPr>
              <w:rPr>
                <w:rFonts w:ascii="Calibri" w:hAnsi="Calibri" w:cs="Calibri"/>
                <w:b w:val="0"/>
                <w:bCs w:val="0"/>
                <w:color w:val="FFFFFF" w:themeColor="background1"/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</w:rPr>
              <w:t>Criteria/vragen</w:t>
            </w:r>
          </w:p>
        </w:tc>
        <w:tc>
          <w:tcPr>
            <w:tcW w:w="5477" w:type="dxa"/>
            <w:shd w:val="clear" w:color="auto" w:fill="00B0F0"/>
          </w:tcPr>
          <w:p w14:paraId="1A152251" w14:textId="6BECF9F5" w:rsidR="00B25A62" w:rsidRPr="00FD5F5E" w:rsidRDefault="00C97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</w:rPr>
              <w:t>Toelichting op het projectidee of de activiteit</w:t>
            </w:r>
          </w:p>
        </w:tc>
      </w:tr>
      <w:tr w:rsidR="00B25A62" w:rsidRPr="008212B1" w14:paraId="5ED88141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0F4F8E" w14:textId="1D8AAEE8" w:rsidR="00B25A62" w:rsidRPr="00FD5F5E" w:rsidRDefault="00C97B4F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Welk project of</w:t>
            </w:r>
            <w:r w:rsidR="005959E6">
              <w:rPr>
                <w:rFonts w:ascii="Calibri" w:hAnsi="Calibri" w:cs="Calibri"/>
                <w:b w:val="0"/>
                <w:bCs w:val="0"/>
              </w:rPr>
              <w:t xml:space="preserve"> activiteit wil je voordragen om </w:t>
            </w:r>
            <w:r w:rsidR="0012421D">
              <w:rPr>
                <w:rFonts w:ascii="Calibri" w:hAnsi="Calibri" w:cs="Calibri"/>
                <w:b w:val="0"/>
                <w:bCs w:val="0"/>
              </w:rPr>
              <w:t xml:space="preserve">vanuit centrale beleidsmiddelen onderzoek in 2026 </w:t>
            </w:r>
            <w:r w:rsidR="00C332A1">
              <w:rPr>
                <w:rFonts w:ascii="Calibri" w:hAnsi="Calibri" w:cs="Calibri"/>
                <w:b w:val="0"/>
                <w:bCs w:val="0"/>
              </w:rPr>
              <w:t xml:space="preserve">te financieren? </w:t>
            </w:r>
          </w:p>
        </w:tc>
        <w:tc>
          <w:tcPr>
            <w:tcW w:w="5477" w:type="dxa"/>
          </w:tcPr>
          <w:p w14:paraId="416BC7B0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C97B4F" w:rsidRPr="00FB29BB" w14:paraId="392F56ED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D8D3DA8" w14:textId="0DB63888" w:rsidR="00C97B4F" w:rsidRPr="00FB29BB" w:rsidRDefault="00FB29BB">
            <w:pPr>
              <w:rPr>
                <w:rFonts w:ascii="Calibri" w:hAnsi="Calibri" w:cs="Calibri"/>
                <w:b w:val="0"/>
                <w:bCs w:val="0"/>
              </w:rPr>
            </w:pPr>
            <w:r w:rsidRPr="00FB29BB">
              <w:rPr>
                <w:rFonts w:ascii="Calibri" w:hAnsi="Calibri" w:cs="Calibri"/>
                <w:b w:val="0"/>
                <w:bCs w:val="0"/>
              </w:rPr>
              <w:t>Kun je</w:t>
            </w:r>
            <w:r>
              <w:rPr>
                <w:rFonts w:ascii="Calibri" w:hAnsi="Calibri" w:cs="Calibri"/>
                <w:b w:val="0"/>
                <w:bCs w:val="0"/>
              </w:rPr>
              <w:t xml:space="preserve"> toelichten waarom </w:t>
            </w:r>
            <w:r w:rsidR="00C97B4F" w:rsidRPr="00FB29BB">
              <w:rPr>
                <w:rFonts w:ascii="Calibri" w:hAnsi="Calibri" w:cs="Calibri"/>
                <w:b w:val="0"/>
                <w:bCs w:val="0"/>
              </w:rPr>
              <w:t xml:space="preserve">dit een </w:t>
            </w:r>
            <w:r w:rsidRPr="00FB29BB">
              <w:rPr>
                <w:rFonts w:ascii="Calibri" w:hAnsi="Calibri" w:cs="Calibri"/>
                <w:b w:val="0"/>
                <w:bCs w:val="0"/>
              </w:rPr>
              <w:t>must</w:t>
            </w:r>
            <w:r>
              <w:rPr>
                <w:rFonts w:ascii="Calibri" w:hAnsi="Calibri" w:cs="Calibri"/>
                <w:b w:val="0"/>
                <w:bCs w:val="0"/>
              </w:rPr>
              <w:t xml:space="preserve"> have</w:t>
            </w:r>
            <w:r w:rsidRPr="00FB29BB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Pr="00FB29BB">
              <w:rPr>
                <w:rFonts w:ascii="Calibri" w:hAnsi="Calibri" w:cs="Calibri"/>
                <w:b w:val="0"/>
                <w:bCs w:val="0"/>
              </w:rPr>
              <w:t>should</w:t>
            </w:r>
            <w:proofErr w:type="spellEnd"/>
            <w:r w:rsidRPr="00FB29BB">
              <w:rPr>
                <w:rFonts w:ascii="Calibri" w:hAnsi="Calibri" w:cs="Calibri"/>
                <w:b w:val="0"/>
                <w:bCs w:val="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 xml:space="preserve">have </w:t>
            </w:r>
            <w:r w:rsidRPr="00FB29BB">
              <w:rPr>
                <w:rFonts w:ascii="Calibri" w:hAnsi="Calibri" w:cs="Calibri"/>
                <w:b w:val="0"/>
                <w:bCs w:val="0"/>
              </w:rPr>
              <w:t xml:space="preserve">of </w:t>
            </w:r>
            <w:proofErr w:type="spellStart"/>
            <w:r w:rsidRPr="00FB29BB">
              <w:rPr>
                <w:rFonts w:ascii="Calibri" w:hAnsi="Calibri" w:cs="Calibri"/>
                <w:b w:val="0"/>
                <w:bCs w:val="0"/>
              </w:rPr>
              <w:t>nice</w:t>
            </w:r>
            <w:proofErr w:type="spellEnd"/>
            <w:r w:rsidRPr="00FB29BB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FB29BB">
              <w:rPr>
                <w:rFonts w:ascii="Calibri" w:hAnsi="Calibri" w:cs="Calibri"/>
                <w:b w:val="0"/>
                <w:bCs w:val="0"/>
              </w:rPr>
              <w:t>to</w:t>
            </w:r>
            <w:proofErr w:type="spellEnd"/>
            <w:r w:rsidRPr="00FB29BB">
              <w:rPr>
                <w:rFonts w:ascii="Calibri" w:hAnsi="Calibri" w:cs="Calibri"/>
                <w:b w:val="0"/>
                <w:bCs w:val="0"/>
              </w:rPr>
              <w:t xml:space="preserve"> have is</w:t>
            </w:r>
            <w:r>
              <w:rPr>
                <w:rFonts w:ascii="Calibri" w:hAnsi="Calibri" w:cs="Calibri"/>
                <w:b w:val="0"/>
                <w:bCs w:val="0"/>
              </w:rPr>
              <w:t>?</w:t>
            </w:r>
            <w:r w:rsidRPr="00FB29BB">
              <w:rPr>
                <w:rFonts w:ascii="Calibri" w:hAnsi="Calibri" w:cs="Calibri"/>
                <w:b w:val="0"/>
                <w:bCs w:val="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 xml:space="preserve">Kun je specificeren </w:t>
            </w:r>
            <w:r w:rsidR="00994FFD">
              <w:rPr>
                <w:rFonts w:ascii="Calibri" w:hAnsi="Calibri" w:cs="Calibri"/>
                <w:b w:val="0"/>
                <w:bCs w:val="0"/>
              </w:rPr>
              <w:t>wat de urgentie of noodzakelijk</w:t>
            </w:r>
            <w:r w:rsidR="002B130B">
              <w:rPr>
                <w:rFonts w:ascii="Calibri" w:hAnsi="Calibri" w:cs="Calibri"/>
                <w:b w:val="0"/>
                <w:bCs w:val="0"/>
              </w:rPr>
              <w:t>heid</w:t>
            </w:r>
            <w:r w:rsidR="00994FFD">
              <w:rPr>
                <w:rFonts w:ascii="Calibri" w:hAnsi="Calibri" w:cs="Calibri"/>
                <w:b w:val="0"/>
                <w:bCs w:val="0"/>
              </w:rPr>
              <w:t xml:space="preserve"> is? </w:t>
            </w:r>
          </w:p>
        </w:tc>
        <w:tc>
          <w:tcPr>
            <w:tcW w:w="5477" w:type="dxa"/>
          </w:tcPr>
          <w:p w14:paraId="6E832BAC" w14:textId="77777777" w:rsidR="00C97B4F" w:rsidRPr="00FB29BB" w:rsidRDefault="00C97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25A62" w:rsidRPr="008212B1" w14:paraId="012591F6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E37E0B" w14:textId="4C25E3B0" w:rsidR="00B25A62" w:rsidRPr="00FD5F5E" w:rsidRDefault="00A123B6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Kun je bevestigen dat het </w:t>
            </w:r>
            <w:r w:rsidR="00C332A1">
              <w:rPr>
                <w:rFonts w:ascii="Calibri" w:hAnsi="Calibri" w:cs="Calibri"/>
                <w:b w:val="0"/>
                <w:bCs w:val="0"/>
              </w:rPr>
              <w:t xml:space="preserve">een project of activiteit </w:t>
            </w:r>
            <w:r>
              <w:rPr>
                <w:rFonts w:ascii="Calibri" w:hAnsi="Calibri" w:cs="Calibri"/>
                <w:b w:val="0"/>
                <w:bCs w:val="0"/>
              </w:rPr>
              <w:t xml:space="preserve">is </w:t>
            </w:r>
            <w:r w:rsidR="00C332A1">
              <w:rPr>
                <w:rFonts w:ascii="Calibri" w:hAnsi="Calibri" w:cs="Calibri"/>
                <w:b w:val="0"/>
                <w:bCs w:val="0"/>
              </w:rPr>
              <w:t xml:space="preserve">waar meer dan één faculteit gebruik van kan maken </w:t>
            </w:r>
            <w:r>
              <w:rPr>
                <w:rFonts w:ascii="Calibri" w:hAnsi="Calibri" w:cs="Calibri"/>
                <w:b w:val="0"/>
                <w:bCs w:val="0"/>
              </w:rPr>
              <w:t xml:space="preserve">of van </w:t>
            </w:r>
            <w:r w:rsidR="00C332A1">
              <w:rPr>
                <w:rFonts w:ascii="Calibri" w:hAnsi="Calibri" w:cs="Calibri"/>
                <w:b w:val="0"/>
                <w:bCs w:val="0"/>
              </w:rPr>
              <w:t xml:space="preserve">kan profiteren? </w:t>
            </w:r>
            <w:r>
              <w:rPr>
                <w:rFonts w:ascii="Calibri" w:hAnsi="Calibri" w:cs="Calibri"/>
                <w:b w:val="0"/>
                <w:bCs w:val="0"/>
              </w:rPr>
              <w:t>(dat is een voorwaarde voor prioritering)</w:t>
            </w:r>
          </w:p>
        </w:tc>
        <w:tc>
          <w:tcPr>
            <w:tcW w:w="5477" w:type="dxa"/>
          </w:tcPr>
          <w:p w14:paraId="5C674742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25A62" w:rsidRPr="008212B1" w14:paraId="516D73EC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95D3BD3" w14:textId="3BAE95E4" w:rsidR="00B25A62" w:rsidRPr="00FD5F5E" w:rsidRDefault="00C332A1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Hoe sluit het projectidee of de activiteit aan bij de Onderzoeksstrategie</w:t>
            </w:r>
            <w:r w:rsidR="00AC0062">
              <w:rPr>
                <w:rFonts w:ascii="Calibri" w:hAnsi="Calibri" w:cs="Calibri"/>
                <w:b w:val="0"/>
                <w:bCs w:val="0"/>
              </w:rPr>
              <w:t>, het Instellingsplan</w:t>
            </w:r>
            <w:r>
              <w:rPr>
                <w:rFonts w:ascii="Calibri" w:hAnsi="Calibri" w:cs="Calibri"/>
                <w:b w:val="0"/>
                <w:bCs w:val="0"/>
              </w:rPr>
              <w:t xml:space="preserve"> of </w:t>
            </w:r>
            <w:r w:rsidR="00B03440">
              <w:rPr>
                <w:rFonts w:ascii="Calibri" w:hAnsi="Calibri" w:cs="Calibri"/>
                <w:b w:val="0"/>
                <w:bCs w:val="0"/>
              </w:rPr>
              <w:t>de bijsturingen?</w:t>
            </w:r>
          </w:p>
        </w:tc>
        <w:tc>
          <w:tcPr>
            <w:tcW w:w="5477" w:type="dxa"/>
          </w:tcPr>
          <w:p w14:paraId="28CCBCA3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25A62" w:rsidRPr="008212B1" w14:paraId="4A634EB6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04F77D" w14:textId="2D3CDDBD" w:rsidR="00B25A62" w:rsidRPr="00FD5F5E" w:rsidRDefault="00B03440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Gaat het om een doorlopend project of een nieuw project? </w:t>
            </w:r>
          </w:p>
        </w:tc>
        <w:tc>
          <w:tcPr>
            <w:tcW w:w="5477" w:type="dxa"/>
          </w:tcPr>
          <w:p w14:paraId="2C977B56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25A62" w:rsidRPr="008212B1" w14:paraId="7B02F086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CF65FF" w14:textId="4AFDCA98" w:rsidR="00B25A62" w:rsidRPr="00FD5F5E" w:rsidRDefault="003A187D">
            <w:pPr>
              <w:rPr>
                <w:rFonts w:ascii="Calibri" w:hAnsi="Calibri" w:cs="Calibri"/>
                <w:b w:val="0"/>
                <w:bCs w:val="0"/>
              </w:rPr>
            </w:pPr>
            <w:r w:rsidRPr="003A187D">
              <w:rPr>
                <w:rFonts w:ascii="Calibri" w:hAnsi="Calibri" w:cs="Calibri"/>
                <w:b w:val="0"/>
                <w:bCs w:val="0"/>
              </w:rPr>
              <w:lastRenderedPageBreak/>
              <w:t>Past het binnen de beschikbare capaciteit van ondersteunende diensten voor de uitvoering van het project en de structurele inbedding die daaruit voortkomt?</w:t>
            </w:r>
          </w:p>
        </w:tc>
        <w:tc>
          <w:tcPr>
            <w:tcW w:w="5477" w:type="dxa"/>
          </w:tcPr>
          <w:p w14:paraId="5588C539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25A62" w:rsidRPr="008212B1" w14:paraId="227F499F" w14:textId="77777777" w:rsidTr="00A1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D23632" w14:textId="392ADB42" w:rsidR="00B25A62" w:rsidRPr="00FD5F5E" w:rsidRDefault="0076148A">
            <w:pPr>
              <w:rPr>
                <w:rFonts w:ascii="Calibri" w:hAnsi="Calibri" w:cs="Calibri"/>
                <w:b w:val="0"/>
                <w:bCs w:val="0"/>
              </w:rPr>
            </w:pPr>
            <w:r w:rsidRPr="0076148A">
              <w:rPr>
                <w:rFonts w:ascii="Calibri" w:hAnsi="Calibri" w:cs="Calibri"/>
                <w:b w:val="0"/>
                <w:bCs w:val="0"/>
              </w:rPr>
              <w:t>Komen er meerjarige structurele kosten uit voort en waar zouden die moeten landen?</w:t>
            </w:r>
          </w:p>
        </w:tc>
        <w:tc>
          <w:tcPr>
            <w:tcW w:w="5477" w:type="dxa"/>
          </w:tcPr>
          <w:p w14:paraId="2D75FD33" w14:textId="77777777" w:rsidR="00B25A62" w:rsidRPr="00FD5F5E" w:rsidRDefault="00B2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EA8F76D" w14:textId="77777777" w:rsidR="00B25A62" w:rsidRDefault="00B25A62">
      <w:pPr>
        <w:rPr>
          <w:rFonts w:ascii="Calibri" w:hAnsi="Calibri" w:cs="Calibri"/>
          <w:b/>
          <w:bCs/>
        </w:rPr>
      </w:pPr>
    </w:p>
    <w:p w14:paraId="58F4ADF3" w14:textId="4C53BC68" w:rsidR="00994FFD" w:rsidRPr="00E27D48" w:rsidRDefault="00994FFD">
      <w:pPr>
        <w:rPr>
          <w:rFonts w:ascii="Calibri" w:hAnsi="Calibri" w:cs="Calibri"/>
        </w:rPr>
      </w:pPr>
      <w:r w:rsidRPr="00E27D48">
        <w:rPr>
          <w:rFonts w:ascii="Calibri" w:hAnsi="Calibri" w:cs="Calibri"/>
          <w:i/>
          <w:iCs/>
        </w:rPr>
        <w:t>Tijdpad</w:t>
      </w:r>
    </w:p>
    <w:p w14:paraId="04A1AD00" w14:textId="60ECA288" w:rsidR="00761AA1" w:rsidRDefault="00230719" w:rsidP="00B8622A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</w:t>
      </w:r>
      <w:r w:rsidR="00AC0062">
        <w:rPr>
          <w:rFonts w:ascii="Calibri" w:hAnsi="Calibri" w:cs="Calibri"/>
          <w:u w:val="single"/>
        </w:rPr>
        <w:t>9</w:t>
      </w:r>
      <w:r>
        <w:rPr>
          <w:rFonts w:ascii="Calibri" w:hAnsi="Calibri" w:cs="Calibri"/>
          <w:u w:val="single"/>
        </w:rPr>
        <w:t xml:space="preserve"> </w:t>
      </w:r>
      <w:r w:rsidR="00CD3681" w:rsidRPr="00761AA1">
        <w:rPr>
          <w:rFonts w:ascii="Calibri" w:hAnsi="Calibri" w:cs="Calibri"/>
          <w:u w:val="single"/>
        </w:rPr>
        <w:t>December</w:t>
      </w:r>
      <w:r w:rsidR="00CD3681" w:rsidRPr="00761AA1">
        <w:rPr>
          <w:rFonts w:ascii="Calibri" w:hAnsi="Calibri" w:cs="Calibri"/>
        </w:rPr>
        <w:t xml:space="preserve"> </w:t>
      </w:r>
      <w:r w:rsidR="00761AA1" w:rsidRPr="00761AA1">
        <w:rPr>
          <w:rFonts w:ascii="Calibri" w:hAnsi="Calibri" w:cs="Calibri"/>
        </w:rPr>
        <w:t xml:space="preserve">verspreiden van deze schriftelijke voorbereiding </w:t>
      </w:r>
      <w:r w:rsidR="00761AA1">
        <w:rPr>
          <w:rFonts w:ascii="Calibri" w:hAnsi="Calibri" w:cs="Calibri"/>
        </w:rPr>
        <w:t xml:space="preserve">aan de faculteiten </w:t>
      </w:r>
    </w:p>
    <w:p w14:paraId="62C183F5" w14:textId="14C23059" w:rsidR="00761AA1" w:rsidRDefault="00230719" w:rsidP="00B8622A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</w:t>
      </w:r>
      <w:r w:rsidR="00AC0062">
        <w:rPr>
          <w:rFonts w:ascii="Calibri" w:hAnsi="Calibri" w:cs="Calibri"/>
          <w:u w:val="single"/>
        </w:rPr>
        <w:t>9</w:t>
      </w:r>
      <w:r>
        <w:rPr>
          <w:rFonts w:ascii="Calibri" w:hAnsi="Calibri" w:cs="Calibri"/>
          <w:u w:val="single"/>
        </w:rPr>
        <w:t xml:space="preserve"> </w:t>
      </w:r>
      <w:r w:rsidR="00761AA1">
        <w:rPr>
          <w:rFonts w:ascii="Calibri" w:hAnsi="Calibri" w:cs="Calibri"/>
          <w:u w:val="single"/>
        </w:rPr>
        <w:t>December</w:t>
      </w:r>
      <w:r w:rsidR="00761AA1">
        <w:rPr>
          <w:rFonts w:ascii="Calibri" w:hAnsi="Calibri" w:cs="Calibri"/>
        </w:rPr>
        <w:t xml:space="preserve"> verspreiden van de uitvraag onder diensten (BBO, UB, IT, IXA-GO)</w:t>
      </w:r>
    </w:p>
    <w:p w14:paraId="1C6E3E2B" w14:textId="37098E37" w:rsidR="00994FFD" w:rsidRPr="00761AA1" w:rsidRDefault="00560D5A" w:rsidP="00B8622A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761AA1">
        <w:rPr>
          <w:rFonts w:ascii="Calibri" w:hAnsi="Calibri" w:cs="Calibri"/>
          <w:u w:val="single"/>
        </w:rPr>
        <w:t>Januari</w:t>
      </w:r>
      <w:r w:rsidRPr="00761AA1">
        <w:rPr>
          <w:rFonts w:ascii="Calibri" w:hAnsi="Calibri" w:cs="Calibri"/>
        </w:rPr>
        <w:t xml:space="preserve"> (eventuele uitloop naar februari) komen Sander Bosch en Marcel Ras langs bij alle faculteiten; </w:t>
      </w:r>
    </w:p>
    <w:p w14:paraId="4CA38193" w14:textId="4F39B2A8" w:rsidR="00DC3191" w:rsidRPr="00DC3191" w:rsidRDefault="00DC3191" w:rsidP="00B8622A">
      <w:pPr>
        <w:pStyle w:val="Lijstalinea"/>
        <w:numPr>
          <w:ilvl w:val="0"/>
          <w:numId w:val="3"/>
        </w:numPr>
        <w:rPr>
          <w:rFonts w:ascii="Calibri" w:hAnsi="Calibri" w:cs="Calibri"/>
          <w:u w:val="single"/>
        </w:rPr>
      </w:pPr>
      <w:r w:rsidRPr="00DC3191">
        <w:rPr>
          <w:rFonts w:ascii="Calibri" w:hAnsi="Calibri" w:cs="Calibri"/>
          <w:u w:val="single"/>
        </w:rPr>
        <w:t>27 januari</w:t>
      </w:r>
      <w:r>
        <w:rPr>
          <w:rFonts w:ascii="Calibri" w:hAnsi="Calibri" w:cs="Calibri"/>
        </w:rPr>
        <w:t xml:space="preserve"> </w:t>
      </w:r>
      <w:r w:rsidR="00B8622A">
        <w:rPr>
          <w:rFonts w:ascii="Calibri" w:hAnsi="Calibri" w:cs="Calibri"/>
        </w:rPr>
        <w:t>strategisch overleg over centrale beleidsmiddelen 2026</w:t>
      </w:r>
    </w:p>
    <w:p w14:paraId="71804188" w14:textId="05C0B319" w:rsidR="00560D5A" w:rsidRDefault="00713FFE" w:rsidP="00B8622A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</w:t>
      </w:r>
      <w:r w:rsidR="0060424C">
        <w:rPr>
          <w:rFonts w:ascii="Calibri" w:hAnsi="Calibri" w:cs="Calibri"/>
          <w:u w:val="single"/>
        </w:rPr>
        <w:t>7</w:t>
      </w:r>
      <w:r>
        <w:rPr>
          <w:rFonts w:ascii="Calibri" w:hAnsi="Calibri" w:cs="Calibri"/>
          <w:u w:val="single"/>
        </w:rPr>
        <w:t xml:space="preserve"> februari</w:t>
      </w:r>
      <w:r>
        <w:rPr>
          <w:rFonts w:ascii="Calibri" w:hAnsi="Calibri" w:cs="Calibri"/>
        </w:rPr>
        <w:t xml:space="preserve"> aanleveren van projectideeën</w:t>
      </w:r>
      <w:r w:rsidR="00CD3681">
        <w:rPr>
          <w:rFonts w:ascii="Calibri" w:hAnsi="Calibri" w:cs="Calibri"/>
        </w:rPr>
        <w:t xml:space="preserve"> bij </w:t>
      </w:r>
      <w:hyperlink r:id="rId7" w:history="1">
        <w:r w:rsidR="00CD3681" w:rsidRPr="00CC7268">
          <w:rPr>
            <w:rStyle w:val="Hyperlink"/>
            <w:rFonts w:ascii="Calibri" w:hAnsi="Calibri" w:cs="Calibri"/>
          </w:rPr>
          <w:t>r.m.lips@vu.nl</w:t>
        </w:r>
      </w:hyperlink>
      <w:r w:rsidR="00CD3681">
        <w:rPr>
          <w:rFonts w:ascii="Calibri" w:hAnsi="Calibri" w:cs="Calibri"/>
        </w:rPr>
        <w:t xml:space="preserve"> en </w:t>
      </w:r>
      <w:hyperlink r:id="rId8" w:history="1">
        <w:r w:rsidR="00CD3681" w:rsidRPr="00CC7268">
          <w:rPr>
            <w:rStyle w:val="Hyperlink"/>
            <w:rFonts w:ascii="Calibri" w:hAnsi="Calibri" w:cs="Calibri"/>
          </w:rPr>
          <w:t>m.ras@vu.nl</w:t>
        </w:r>
      </w:hyperlink>
      <w:r w:rsidR="00CD3681">
        <w:rPr>
          <w:rFonts w:ascii="Calibri" w:hAnsi="Calibri" w:cs="Calibri"/>
        </w:rPr>
        <w:t xml:space="preserve"> </w:t>
      </w:r>
    </w:p>
    <w:p w14:paraId="106150DE" w14:textId="5CC5DC39" w:rsidR="00761AA1" w:rsidRPr="005900E2" w:rsidRDefault="00B87515" w:rsidP="00B8622A">
      <w:pPr>
        <w:pStyle w:val="Lijstalinea"/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25 februari</w:t>
      </w:r>
      <w:r w:rsidR="00230719">
        <w:rPr>
          <w:rFonts w:ascii="Calibri" w:hAnsi="Calibri" w:cs="Calibri"/>
        </w:rPr>
        <w:t xml:space="preserve"> bespreken van </w:t>
      </w:r>
      <w:r w:rsidR="005900E2">
        <w:rPr>
          <w:rFonts w:ascii="Calibri" w:hAnsi="Calibri" w:cs="Calibri"/>
        </w:rPr>
        <w:t xml:space="preserve">de projectideeën in de </w:t>
      </w:r>
      <w:proofErr w:type="spellStart"/>
      <w:r w:rsidR="005900E2">
        <w:rPr>
          <w:rFonts w:ascii="Calibri" w:hAnsi="Calibri" w:cs="Calibri"/>
        </w:rPr>
        <w:t>VUOwp</w:t>
      </w:r>
      <w:proofErr w:type="spellEnd"/>
      <w:r w:rsidR="005900E2">
        <w:rPr>
          <w:rFonts w:ascii="Calibri" w:hAnsi="Calibri" w:cs="Calibri"/>
        </w:rPr>
        <w:t>, uitgebreid met leden van IBVU</w:t>
      </w:r>
    </w:p>
    <w:p w14:paraId="4B1E192C" w14:textId="189D784A" w:rsidR="005900E2" w:rsidRPr="009B29DD" w:rsidRDefault="005900E2" w:rsidP="00B8622A">
      <w:pPr>
        <w:pStyle w:val="Lijstalinea"/>
        <w:numPr>
          <w:ilvl w:val="0"/>
          <w:numId w:val="3"/>
        </w:numPr>
        <w:rPr>
          <w:rFonts w:ascii="Calibri" w:hAnsi="Calibri" w:cs="Calibri"/>
          <w:u w:val="single"/>
        </w:rPr>
      </w:pPr>
      <w:r w:rsidRPr="005900E2">
        <w:rPr>
          <w:rFonts w:ascii="Calibri" w:hAnsi="Calibri" w:cs="Calibri"/>
          <w:u w:val="single"/>
        </w:rPr>
        <w:t>5 maart</w:t>
      </w:r>
      <w:r w:rsidRPr="005900E2">
        <w:rPr>
          <w:rFonts w:ascii="Calibri" w:hAnsi="Calibri" w:cs="Calibri"/>
        </w:rPr>
        <w:t xml:space="preserve"> opstellen preadv</w:t>
      </w:r>
      <w:r>
        <w:rPr>
          <w:rFonts w:ascii="Calibri" w:hAnsi="Calibri" w:cs="Calibri"/>
        </w:rPr>
        <w:t xml:space="preserve">ies </w:t>
      </w:r>
      <w:r w:rsidR="00254C02">
        <w:rPr>
          <w:rFonts w:ascii="Calibri" w:hAnsi="Calibri" w:cs="Calibri"/>
        </w:rPr>
        <w:t xml:space="preserve">ten behoeve van </w:t>
      </w:r>
      <w:r>
        <w:rPr>
          <w:rFonts w:ascii="Calibri" w:hAnsi="Calibri" w:cs="Calibri"/>
        </w:rPr>
        <w:t>VUO en IBVU</w:t>
      </w:r>
      <w:r w:rsidR="002D50FC">
        <w:rPr>
          <w:rFonts w:ascii="Calibri" w:hAnsi="Calibri" w:cs="Calibri"/>
        </w:rPr>
        <w:t xml:space="preserve"> (schriftelijke ronde voor feedback op de ideeën)</w:t>
      </w:r>
    </w:p>
    <w:p w14:paraId="209878D1" w14:textId="0D97ECF3" w:rsidR="009B29DD" w:rsidRPr="00DF01C2" w:rsidRDefault="009B29DD" w:rsidP="00B8622A">
      <w:pPr>
        <w:pStyle w:val="Lijstalinea"/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13 maart</w:t>
      </w:r>
      <w:r>
        <w:rPr>
          <w:rFonts w:ascii="Calibri" w:hAnsi="Calibri" w:cs="Calibri"/>
        </w:rPr>
        <w:t xml:space="preserve"> bespreken van </w:t>
      </w:r>
      <w:r w:rsidR="00DF01C2">
        <w:rPr>
          <w:rFonts w:ascii="Calibri" w:hAnsi="Calibri" w:cs="Calibri"/>
        </w:rPr>
        <w:t>het preadvies in VUO</w:t>
      </w:r>
    </w:p>
    <w:p w14:paraId="2E7AA24E" w14:textId="267DCAB0" w:rsidR="00DF01C2" w:rsidRPr="002D50FC" w:rsidRDefault="00DF01C2" w:rsidP="00B8622A">
      <w:pPr>
        <w:pStyle w:val="Lijstalinea"/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18 maart</w:t>
      </w:r>
      <w:r>
        <w:rPr>
          <w:rFonts w:ascii="Calibri" w:hAnsi="Calibri" w:cs="Calibri"/>
        </w:rPr>
        <w:t xml:space="preserve"> bespreken preadvies in IBVU</w:t>
      </w:r>
    </w:p>
    <w:p w14:paraId="05D20AF4" w14:textId="2973DC34" w:rsidR="00C901CE" w:rsidRPr="00C901CE" w:rsidRDefault="00F526D0" w:rsidP="00B8622A">
      <w:pPr>
        <w:pStyle w:val="Lijstalinea"/>
        <w:numPr>
          <w:ilvl w:val="0"/>
          <w:numId w:val="3"/>
        </w:numPr>
        <w:rPr>
          <w:rFonts w:ascii="Calibri" w:hAnsi="Calibri" w:cs="Calibri"/>
          <w:i/>
          <w:iCs/>
          <w:u w:val="single"/>
        </w:rPr>
      </w:pPr>
      <w:r w:rsidRPr="00C901CE">
        <w:rPr>
          <w:rFonts w:ascii="Calibri" w:hAnsi="Calibri" w:cs="Calibri"/>
          <w:u w:val="single"/>
        </w:rPr>
        <w:t xml:space="preserve">8 </w:t>
      </w:r>
      <w:r w:rsidR="005A435C" w:rsidRPr="00C901CE">
        <w:rPr>
          <w:rFonts w:ascii="Calibri" w:hAnsi="Calibri" w:cs="Calibri"/>
          <w:u w:val="single"/>
        </w:rPr>
        <w:t>april</w:t>
      </w:r>
      <w:r w:rsidR="005A435C" w:rsidRPr="00C901CE">
        <w:rPr>
          <w:rFonts w:ascii="Calibri" w:hAnsi="Calibri" w:cs="Calibri"/>
        </w:rPr>
        <w:t xml:space="preserve"> </w:t>
      </w:r>
      <w:r w:rsidR="000C5A50" w:rsidRPr="00C901CE">
        <w:rPr>
          <w:rFonts w:ascii="Calibri" w:hAnsi="Calibri" w:cs="Calibri"/>
        </w:rPr>
        <w:t xml:space="preserve">VUO werkgroep projecten, uitgebreid met tenminste 1 lid van IBVU, </w:t>
      </w:r>
      <w:r w:rsidR="00B13B43">
        <w:rPr>
          <w:rFonts w:ascii="Calibri" w:hAnsi="Calibri" w:cs="Calibri"/>
        </w:rPr>
        <w:t>prioriteert op basis van de feedback vanuit VUO en IBVU</w:t>
      </w:r>
    </w:p>
    <w:p w14:paraId="3F77827E" w14:textId="394CA921" w:rsidR="002D50FC" w:rsidRPr="00E65D29" w:rsidRDefault="00983E88" w:rsidP="00B8622A">
      <w:pPr>
        <w:pStyle w:val="Lijstalinea"/>
        <w:numPr>
          <w:ilvl w:val="0"/>
          <w:numId w:val="3"/>
        </w:numPr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u w:val="single"/>
        </w:rPr>
        <w:t>15 april</w:t>
      </w:r>
      <w:r>
        <w:rPr>
          <w:rFonts w:ascii="Calibri" w:hAnsi="Calibri" w:cs="Calibri"/>
        </w:rPr>
        <w:t xml:space="preserve"> secretaris VUO werkgroep projecten </w:t>
      </w:r>
      <w:r w:rsidR="00DC3191">
        <w:rPr>
          <w:rFonts w:ascii="Calibri" w:hAnsi="Calibri" w:cs="Calibri"/>
        </w:rPr>
        <w:t xml:space="preserve">dient na afstemming met de voorzitters van VUO en IBVU de </w:t>
      </w:r>
      <w:r w:rsidR="00C901CE" w:rsidRPr="00C901CE">
        <w:rPr>
          <w:rFonts w:ascii="Calibri" w:hAnsi="Calibri" w:cs="Calibri"/>
        </w:rPr>
        <w:t xml:space="preserve">contouren </w:t>
      </w:r>
      <w:r w:rsidR="00DC3191">
        <w:rPr>
          <w:rFonts w:ascii="Calibri" w:hAnsi="Calibri" w:cs="Calibri"/>
        </w:rPr>
        <w:t xml:space="preserve">voor 2026 (korte beschrijving van de projecten en de kosten) in ten behoeve van de </w:t>
      </w:r>
      <w:r w:rsidR="00C901CE" w:rsidRPr="00C901CE">
        <w:rPr>
          <w:rFonts w:ascii="Calibri" w:hAnsi="Calibri" w:cs="Calibri"/>
        </w:rPr>
        <w:t xml:space="preserve">Kadernota 2026 </w:t>
      </w:r>
    </w:p>
    <w:sectPr w:rsidR="002D50FC" w:rsidRPr="00E65D29" w:rsidSect="007171C8">
      <w:headerReference w:type="default" r:id="rId9"/>
      <w:pgSz w:w="11906" w:h="16838"/>
      <w:pgMar w:top="22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8CD28" w14:textId="77777777" w:rsidR="00522A53" w:rsidRDefault="00522A53" w:rsidP="007171C8">
      <w:pPr>
        <w:spacing w:line="240" w:lineRule="auto"/>
      </w:pPr>
      <w:r>
        <w:separator/>
      </w:r>
    </w:p>
  </w:endnote>
  <w:endnote w:type="continuationSeparator" w:id="0">
    <w:p w14:paraId="57A633A0" w14:textId="77777777" w:rsidR="00522A53" w:rsidRDefault="00522A53" w:rsidP="00717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32C2" w14:textId="77777777" w:rsidR="00522A53" w:rsidRDefault="00522A53" w:rsidP="007171C8">
      <w:pPr>
        <w:spacing w:line="240" w:lineRule="auto"/>
      </w:pPr>
      <w:r>
        <w:separator/>
      </w:r>
    </w:p>
  </w:footnote>
  <w:footnote w:type="continuationSeparator" w:id="0">
    <w:p w14:paraId="2B8BF854" w14:textId="77777777" w:rsidR="00522A53" w:rsidRDefault="00522A53" w:rsidP="00717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3297F" w14:textId="52971D79" w:rsidR="007171C8" w:rsidRDefault="007171C8">
    <w:pPr>
      <w:pStyle w:val="Koptekst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0A527CC8" wp14:editId="1989C5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17800" cy="811530"/>
          <wp:effectExtent l="0" t="0" r="6350" b="7620"/>
          <wp:wrapNone/>
          <wp:docPr id="1656112883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80FEC"/>
    <w:multiLevelType w:val="hybridMultilevel"/>
    <w:tmpl w:val="23DE50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131"/>
    <w:multiLevelType w:val="hybridMultilevel"/>
    <w:tmpl w:val="AE46265E"/>
    <w:lvl w:ilvl="0" w:tplc="2988BB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666F0"/>
    <w:multiLevelType w:val="hybridMultilevel"/>
    <w:tmpl w:val="25F6BF7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40666">
    <w:abstractNumId w:val="0"/>
  </w:num>
  <w:num w:numId="2" w16cid:durableId="961308608">
    <w:abstractNumId w:val="1"/>
  </w:num>
  <w:num w:numId="3" w16cid:durableId="129671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62"/>
    <w:rsid w:val="000257DC"/>
    <w:rsid w:val="00040919"/>
    <w:rsid w:val="00074300"/>
    <w:rsid w:val="000A4849"/>
    <w:rsid w:val="000B7FFE"/>
    <w:rsid w:val="000C5A50"/>
    <w:rsid w:val="0012421D"/>
    <w:rsid w:val="00172B24"/>
    <w:rsid w:val="001842C5"/>
    <w:rsid w:val="001A1F0E"/>
    <w:rsid w:val="00230719"/>
    <w:rsid w:val="00254C02"/>
    <w:rsid w:val="00265557"/>
    <w:rsid w:val="002962A0"/>
    <w:rsid w:val="002B130B"/>
    <w:rsid w:val="002D50FC"/>
    <w:rsid w:val="00323B16"/>
    <w:rsid w:val="003765ED"/>
    <w:rsid w:val="003A187D"/>
    <w:rsid w:val="003B42C5"/>
    <w:rsid w:val="003B5410"/>
    <w:rsid w:val="003B69F4"/>
    <w:rsid w:val="0041047E"/>
    <w:rsid w:val="00491611"/>
    <w:rsid w:val="00497CD3"/>
    <w:rsid w:val="005145F0"/>
    <w:rsid w:val="00522A53"/>
    <w:rsid w:val="005259FE"/>
    <w:rsid w:val="00560D5A"/>
    <w:rsid w:val="0056553D"/>
    <w:rsid w:val="005900E2"/>
    <w:rsid w:val="005959E6"/>
    <w:rsid w:val="005A1FEE"/>
    <w:rsid w:val="005A435C"/>
    <w:rsid w:val="005D3696"/>
    <w:rsid w:val="0060424C"/>
    <w:rsid w:val="006133E5"/>
    <w:rsid w:val="006938E1"/>
    <w:rsid w:val="006F1B3E"/>
    <w:rsid w:val="006F6221"/>
    <w:rsid w:val="00713FFE"/>
    <w:rsid w:val="007171C8"/>
    <w:rsid w:val="0076148A"/>
    <w:rsid w:val="00761AA1"/>
    <w:rsid w:val="007A7E64"/>
    <w:rsid w:val="007D2522"/>
    <w:rsid w:val="008212B1"/>
    <w:rsid w:val="0084314A"/>
    <w:rsid w:val="00855173"/>
    <w:rsid w:val="00952BAB"/>
    <w:rsid w:val="009639B6"/>
    <w:rsid w:val="00982CD9"/>
    <w:rsid w:val="00983E88"/>
    <w:rsid w:val="00994FFD"/>
    <w:rsid w:val="009B29DD"/>
    <w:rsid w:val="00A01104"/>
    <w:rsid w:val="00A123B6"/>
    <w:rsid w:val="00A35664"/>
    <w:rsid w:val="00A371A8"/>
    <w:rsid w:val="00A70F43"/>
    <w:rsid w:val="00AC0062"/>
    <w:rsid w:val="00B03440"/>
    <w:rsid w:val="00B13B43"/>
    <w:rsid w:val="00B24237"/>
    <w:rsid w:val="00B25A62"/>
    <w:rsid w:val="00B26AE7"/>
    <w:rsid w:val="00B7623A"/>
    <w:rsid w:val="00B8622A"/>
    <w:rsid w:val="00B87515"/>
    <w:rsid w:val="00BA0FC4"/>
    <w:rsid w:val="00BF392B"/>
    <w:rsid w:val="00C062BB"/>
    <w:rsid w:val="00C332A1"/>
    <w:rsid w:val="00C75DC7"/>
    <w:rsid w:val="00C901CE"/>
    <w:rsid w:val="00C97B4F"/>
    <w:rsid w:val="00CA7D08"/>
    <w:rsid w:val="00CD2E7C"/>
    <w:rsid w:val="00CD3681"/>
    <w:rsid w:val="00D51574"/>
    <w:rsid w:val="00D613E7"/>
    <w:rsid w:val="00DB1EB6"/>
    <w:rsid w:val="00DC3191"/>
    <w:rsid w:val="00DF01C2"/>
    <w:rsid w:val="00E27D48"/>
    <w:rsid w:val="00E4562C"/>
    <w:rsid w:val="00E65D29"/>
    <w:rsid w:val="00EC7F57"/>
    <w:rsid w:val="00ED24CA"/>
    <w:rsid w:val="00F526D0"/>
    <w:rsid w:val="00F83AD4"/>
    <w:rsid w:val="00FB29BB"/>
    <w:rsid w:val="00FD5F5E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A22D"/>
  <w15:chartTrackingRefBased/>
  <w15:docId w15:val="{A8754209-2A28-43E8-B3D3-C3D1963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2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A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A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A62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A62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A62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A62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A62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A62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A62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2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A6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A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A62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A62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B25A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A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A62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B25A6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25A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4">
    <w:name w:val="Grid Table 5 Dark Accent 4"/>
    <w:basedOn w:val="Standaardtabel"/>
    <w:uiPriority w:val="50"/>
    <w:rsid w:val="001A1F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1A1F0E"/>
    <w:pPr>
      <w:spacing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7kleurrijk-Accent4">
    <w:name w:val="Grid Table 7 Colorful Accent 4"/>
    <w:basedOn w:val="Standaardtabel"/>
    <w:uiPriority w:val="52"/>
    <w:rsid w:val="001A1F0E"/>
    <w:pPr>
      <w:spacing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1A1F0E"/>
    <w:pPr>
      <w:spacing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CD368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68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171C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1C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171C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1C8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as@vu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.lips@v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Lips, R.M. (Finette)</dc:creator>
  <cp:keywords/>
  <dc:description/>
  <cp:lastModifiedBy>Lips, R.M. (Finette)</cp:lastModifiedBy>
  <cp:revision>84</cp:revision>
  <dcterms:created xsi:type="dcterms:W3CDTF">2024-11-26T18:12:00Z</dcterms:created>
  <dcterms:modified xsi:type="dcterms:W3CDTF">2024-12-19T17:14:00Z</dcterms:modified>
</cp:coreProperties>
</file>